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7232" w:rsidRPr="00327232" w:rsidRDefault="00327232" w:rsidP="0032723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27232">
        <w:rPr>
          <w:rFonts w:ascii="Times New Roman" w:hAnsi="Times New Roman"/>
          <w:b/>
          <w:caps/>
          <w:sz w:val="28"/>
          <w:szCs w:val="28"/>
        </w:rPr>
        <w:t>Администрация  змеиногорского  района</w:t>
      </w:r>
    </w:p>
    <w:p w:rsidR="00327232" w:rsidRPr="00327232" w:rsidRDefault="00327232" w:rsidP="00327232">
      <w:pPr>
        <w:tabs>
          <w:tab w:val="left" w:pos="5055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27232" w:rsidRPr="00327232" w:rsidRDefault="00327232" w:rsidP="00327232">
      <w:pPr>
        <w:tabs>
          <w:tab w:val="left" w:pos="5055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27232">
        <w:rPr>
          <w:rFonts w:ascii="Times New Roman" w:hAnsi="Times New Roman"/>
          <w:b/>
          <w:bCs/>
          <w:sz w:val="28"/>
          <w:szCs w:val="28"/>
        </w:rPr>
        <w:t>КОМИТЕТ   АДМИНИСТРАЦИИ   ЗМЕИНОГОРСК</w:t>
      </w:r>
      <w:r w:rsidRPr="00327232">
        <w:rPr>
          <w:rFonts w:ascii="Times New Roman" w:hAnsi="Times New Roman"/>
          <w:b/>
          <w:bCs/>
          <w:caps/>
          <w:sz w:val="28"/>
          <w:szCs w:val="28"/>
        </w:rPr>
        <w:t>ого</w:t>
      </w:r>
      <w:r w:rsidRPr="0032723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327232">
        <w:rPr>
          <w:rFonts w:ascii="Times New Roman" w:hAnsi="Times New Roman"/>
          <w:b/>
          <w:bCs/>
          <w:caps/>
          <w:sz w:val="28"/>
          <w:szCs w:val="28"/>
        </w:rPr>
        <w:t>района</w:t>
      </w:r>
      <w:r w:rsidRPr="0032723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327232">
        <w:rPr>
          <w:rFonts w:ascii="Times New Roman" w:hAnsi="Times New Roman"/>
          <w:b/>
          <w:bCs/>
          <w:caps/>
          <w:sz w:val="28"/>
          <w:szCs w:val="28"/>
        </w:rPr>
        <w:t>Алтайского  края</w:t>
      </w:r>
      <w:r w:rsidRPr="00327232">
        <w:rPr>
          <w:rFonts w:ascii="Times New Roman" w:hAnsi="Times New Roman"/>
          <w:b/>
          <w:bCs/>
          <w:sz w:val="28"/>
          <w:szCs w:val="28"/>
        </w:rPr>
        <w:t xml:space="preserve"> ПО  ОБРАЗОВАНИЮ </w:t>
      </w:r>
      <w:r w:rsidRPr="00327232">
        <w:rPr>
          <w:rFonts w:ascii="Times New Roman" w:hAnsi="Times New Roman"/>
          <w:b/>
          <w:bCs/>
          <w:caps/>
          <w:sz w:val="28"/>
          <w:szCs w:val="28"/>
        </w:rPr>
        <w:t>и делам молодежи</w:t>
      </w:r>
    </w:p>
    <w:p w:rsidR="00327232" w:rsidRPr="00327232" w:rsidRDefault="00327232" w:rsidP="00327232">
      <w:pPr>
        <w:tabs>
          <w:tab w:val="left" w:pos="505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27232" w:rsidRPr="00327232" w:rsidRDefault="00327232" w:rsidP="00327232">
      <w:pPr>
        <w:jc w:val="center"/>
        <w:rPr>
          <w:rFonts w:ascii="Times New Roman" w:hAnsi="Times New Roman"/>
          <w:sz w:val="28"/>
          <w:szCs w:val="28"/>
        </w:rPr>
      </w:pPr>
      <w:r w:rsidRPr="00327232">
        <w:rPr>
          <w:rFonts w:ascii="Times New Roman" w:hAnsi="Times New Roman"/>
          <w:sz w:val="28"/>
          <w:szCs w:val="28"/>
        </w:rPr>
        <w:t>ПРИКАЗ</w:t>
      </w:r>
    </w:p>
    <w:p w:rsidR="00327232" w:rsidRPr="00327232" w:rsidRDefault="00902D51" w:rsidP="0032723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 февраля 2024</w:t>
      </w:r>
      <w:r w:rsidR="00327232" w:rsidRPr="00327232">
        <w:rPr>
          <w:rFonts w:ascii="Times New Roman" w:hAnsi="Times New Roman"/>
          <w:sz w:val="28"/>
          <w:szCs w:val="28"/>
        </w:rPr>
        <w:t xml:space="preserve"> г.             </w:t>
      </w:r>
      <w:r w:rsidR="00327232">
        <w:rPr>
          <w:rFonts w:ascii="Times New Roman" w:hAnsi="Times New Roman"/>
          <w:sz w:val="28"/>
          <w:szCs w:val="28"/>
        </w:rPr>
        <w:t xml:space="preserve">           </w:t>
      </w:r>
      <w:r w:rsidR="00327232" w:rsidRPr="00327232">
        <w:rPr>
          <w:rFonts w:ascii="Times New Roman" w:hAnsi="Times New Roman"/>
          <w:sz w:val="28"/>
          <w:szCs w:val="28"/>
        </w:rPr>
        <w:t xml:space="preserve"> г. Змеиногорск                   </w:t>
      </w:r>
      <w:r w:rsidR="00973DA2">
        <w:rPr>
          <w:rFonts w:ascii="Times New Roman" w:hAnsi="Times New Roman"/>
          <w:sz w:val="28"/>
          <w:szCs w:val="28"/>
        </w:rPr>
        <w:t xml:space="preserve">                      </w:t>
      </w:r>
      <w:r w:rsidR="00327232">
        <w:rPr>
          <w:rFonts w:ascii="Times New Roman" w:hAnsi="Times New Roman"/>
          <w:sz w:val="28"/>
          <w:szCs w:val="28"/>
        </w:rPr>
        <w:t xml:space="preserve">   </w:t>
      </w:r>
      <w:r w:rsidR="00973DA2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66</w:t>
      </w:r>
    </w:p>
    <w:p w:rsidR="00327232" w:rsidRPr="00327232" w:rsidRDefault="00327232" w:rsidP="0032723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aps/>
          <w:sz w:val="28"/>
          <w:szCs w:val="28"/>
        </w:rPr>
      </w:pPr>
    </w:p>
    <w:p w:rsidR="00327232" w:rsidRPr="00327232" w:rsidRDefault="00327232" w:rsidP="0032723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</w:p>
    <w:tbl>
      <w:tblPr>
        <w:tblW w:w="10260" w:type="dxa"/>
        <w:tblInd w:w="108" w:type="dxa"/>
        <w:tblLook w:val="04A0" w:firstRow="1" w:lastRow="0" w:firstColumn="1" w:lastColumn="0" w:noHBand="0" w:noVBand="1"/>
      </w:tblPr>
      <w:tblGrid>
        <w:gridCol w:w="10260"/>
      </w:tblGrid>
      <w:tr w:rsidR="00327232" w:rsidRPr="00327232" w:rsidTr="00327232">
        <w:tc>
          <w:tcPr>
            <w:tcW w:w="10260" w:type="dxa"/>
            <w:hideMark/>
          </w:tcPr>
          <w:p w:rsidR="00327232" w:rsidRPr="00327232" w:rsidRDefault="00902D51" w:rsidP="00902D51">
            <w:pPr>
              <w:pStyle w:val="af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О сроках и</w:t>
            </w:r>
            <w:r w:rsidR="00213AB0">
              <w:rPr>
                <w:sz w:val="28"/>
                <w:szCs w:val="28"/>
              </w:rPr>
              <w:t xml:space="preserve">  </w:t>
            </w:r>
            <w:r w:rsidR="00327232" w:rsidRPr="00327232">
              <w:rPr>
                <w:sz w:val="28"/>
                <w:szCs w:val="28"/>
              </w:rPr>
              <w:t>мест</w:t>
            </w:r>
            <w:r>
              <w:rPr>
                <w:sz w:val="28"/>
                <w:szCs w:val="28"/>
              </w:rPr>
              <w:t xml:space="preserve">ах </w:t>
            </w:r>
            <w:r w:rsidR="00327232" w:rsidRPr="0032723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подачи  апелляций в досрочный, основной, дополнительный периоды  проведения государственной итоговой на территории  </w:t>
            </w:r>
            <w:proofErr w:type="spellStart"/>
            <w:r>
              <w:rPr>
                <w:sz w:val="28"/>
                <w:szCs w:val="28"/>
              </w:rPr>
              <w:t>Змеиногорского</w:t>
            </w:r>
            <w:proofErr w:type="spellEnd"/>
            <w:r>
              <w:rPr>
                <w:sz w:val="28"/>
                <w:szCs w:val="28"/>
              </w:rPr>
              <w:t xml:space="preserve"> района в 2024</w:t>
            </w:r>
            <w:r w:rsidR="00327232" w:rsidRPr="00327232">
              <w:rPr>
                <w:sz w:val="28"/>
                <w:szCs w:val="28"/>
              </w:rPr>
              <w:t xml:space="preserve"> году</w:t>
            </w:r>
          </w:p>
        </w:tc>
      </w:tr>
    </w:tbl>
    <w:p w:rsidR="00327232" w:rsidRPr="00327232" w:rsidRDefault="00327232" w:rsidP="00327232">
      <w:pPr>
        <w:rPr>
          <w:rFonts w:ascii="Times New Roman" w:hAnsi="Times New Roman"/>
          <w:sz w:val="28"/>
          <w:szCs w:val="28"/>
        </w:rPr>
      </w:pPr>
    </w:p>
    <w:p w:rsidR="008A41C8" w:rsidRPr="00213AB0" w:rsidRDefault="00327232" w:rsidP="008A41C8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213AB0">
        <w:rPr>
          <w:rFonts w:ascii="Times New Roman" w:hAnsi="Times New Roman"/>
          <w:sz w:val="28"/>
          <w:szCs w:val="28"/>
        </w:rPr>
        <w:t xml:space="preserve"> В соответствии </w:t>
      </w:r>
      <w:proofErr w:type="gramStart"/>
      <w:r w:rsidR="0025042A" w:rsidRPr="00213AB0">
        <w:rPr>
          <w:rFonts w:ascii="Times New Roman" w:hAnsi="Times New Roman"/>
          <w:sz w:val="28"/>
          <w:szCs w:val="28"/>
        </w:rPr>
        <w:t xml:space="preserve">приказом  </w:t>
      </w:r>
      <w:r w:rsidRPr="00213AB0">
        <w:rPr>
          <w:rFonts w:ascii="Times New Roman" w:hAnsi="Times New Roman"/>
          <w:sz w:val="28"/>
          <w:szCs w:val="28"/>
        </w:rPr>
        <w:t>Министерства</w:t>
      </w:r>
      <w:proofErr w:type="gramEnd"/>
      <w:r w:rsidRPr="00213AB0">
        <w:rPr>
          <w:rFonts w:ascii="Times New Roman" w:hAnsi="Times New Roman"/>
          <w:sz w:val="28"/>
          <w:szCs w:val="28"/>
        </w:rPr>
        <w:t xml:space="preserve"> образован</w:t>
      </w:r>
      <w:r w:rsidR="008A41C8">
        <w:rPr>
          <w:rFonts w:ascii="Times New Roman" w:hAnsi="Times New Roman"/>
          <w:sz w:val="28"/>
          <w:szCs w:val="28"/>
        </w:rPr>
        <w:t>ия и науки Алтайского края от 16.02.2024 г. № 151</w:t>
      </w:r>
      <w:r w:rsidR="0025042A" w:rsidRPr="00213AB0">
        <w:rPr>
          <w:rFonts w:ascii="Times New Roman" w:hAnsi="Times New Roman"/>
          <w:sz w:val="28"/>
          <w:szCs w:val="28"/>
        </w:rPr>
        <w:t xml:space="preserve"> </w:t>
      </w:r>
      <w:r w:rsidRPr="00213AB0">
        <w:rPr>
          <w:rFonts w:ascii="Times New Roman" w:hAnsi="Times New Roman"/>
          <w:sz w:val="28"/>
          <w:szCs w:val="28"/>
        </w:rPr>
        <w:t xml:space="preserve"> </w:t>
      </w:r>
      <w:r w:rsidRPr="008A41C8">
        <w:rPr>
          <w:rFonts w:ascii="Times New Roman" w:hAnsi="Times New Roman"/>
          <w:sz w:val="28"/>
          <w:szCs w:val="28"/>
        </w:rPr>
        <w:t>«</w:t>
      </w:r>
      <w:r w:rsidR="008A41C8" w:rsidRPr="008A41C8">
        <w:rPr>
          <w:rFonts w:ascii="Times New Roman" w:hAnsi="Times New Roman"/>
          <w:sz w:val="28"/>
          <w:szCs w:val="28"/>
        </w:rPr>
        <w:t>О сроках и  местах   подачи  апелляций в досрочный, основной, дополнительный периоды  проведения государственной итоговой на т</w:t>
      </w:r>
      <w:r w:rsidR="008A41C8">
        <w:rPr>
          <w:rFonts w:ascii="Times New Roman" w:hAnsi="Times New Roman"/>
          <w:sz w:val="28"/>
          <w:szCs w:val="28"/>
        </w:rPr>
        <w:t>ерритории  Алтайского края в</w:t>
      </w:r>
      <w:r w:rsidR="008A41C8" w:rsidRPr="008A41C8">
        <w:rPr>
          <w:rFonts w:ascii="Times New Roman" w:hAnsi="Times New Roman"/>
          <w:sz w:val="28"/>
          <w:szCs w:val="28"/>
        </w:rPr>
        <w:t xml:space="preserve"> 2024</w:t>
      </w:r>
      <w:r w:rsidR="008A41C8">
        <w:rPr>
          <w:rFonts w:ascii="Times New Roman" w:hAnsi="Times New Roman"/>
          <w:sz w:val="28"/>
          <w:szCs w:val="28"/>
        </w:rPr>
        <w:t xml:space="preserve"> году</w:t>
      </w:r>
      <w:r w:rsidRPr="008A41C8">
        <w:rPr>
          <w:rFonts w:ascii="Times New Roman" w:hAnsi="Times New Roman"/>
          <w:sz w:val="28"/>
          <w:szCs w:val="28"/>
        </w:rPr>
        <w:t>»,</w:t>
      </w:r>
    </w:p>
    <w:p w:rsidR="00327232" w:rsidRPr="00327232" w:rsidRDefault="00327232" w:rsidP="00327232">
      <w:pPr>
        <w:ind w:firstLine="708"/>
        <w:jc w:val="center"/>
        <w:rPr>
          <w:rFonts w:ascii="Times New Roman" w:hAnsi="Times New Roman"/>
          <w:sz w:val="28"/>
          <w:szCs w:val="28"/>
        </w:rPr>
      </w:pPr>
      <w:r w:rsidRPr="00327232">
        <w:rPr>
          <w:rFonts w:ascii="Times New Roman" w:hAnsi="Times New Roman"/>
          <w:sz w:val="28"/>
          <w:szCs w:val="28"/>
        </w:rPr>
        <w:t>приказываю:</w:t>
      </w:r>
    </w:p>
    <w:p w:rsidR="00333CF0" w:rsidRDefault="00327232" w:rsidP="00565DA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27232">
        <w:rPr>
          <w:rFonts w:ascii="Times New Roman" w:hAnsi="Times New Roman"/>
          <w:sz w:val="28"/>
          <w:szCs w:val="28"/>
        </w:rPr>
        <w:t>1. У</w:t>
      </w:r>
      <w:r w:rsidR="00333CF0">
        <w:rPr>
          <w:rFonts w:ascii="Times New Roman" w:hAnsi="Times New Roman"/>
          <w:sz w:val="28"/>
          <w:szCs w:val="28"/>
        </w:rPr>
        <w:t xml:space="preserve">твердить   </w:t>
      </w:r>
      <w:r w:rsidR="00070F1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070F13">
        <w:rPr>
          <w:rFonts w:ascii="Times New Roman" w:hAnsi="Times New Roman"/>
          <w:sz w:val="28"/>
          <w:szCs w:val="28"/>
        </w:rPr>
        <w:t>сроки  и</w:t>
      </w:r>
      <w:proofErr w:type="gramEnd"/>
      <w:r w:rsidR="00070F13">
        <w:rPr>
          <w:rFonts w:ascii="Times New Roman" w:hAnsi="Times New Roman"/>
          <w:sz w:val="28"/>
          <w:szCs w:val="28"/>
        </w:rPr>
        <w:t xml:space="preserve">   места   подачи  </w:t>
      </w:r>
      <w:r w:rsidR="008A41C8">
        <w:rPr>
          <w:rFonts w:ascii="Times New Roman" w:hAnsi="Times New Roman"/>
          <w:sz w:val="28"/>
          <w:szCs w:val="28"/>
        </w:rPr>
        <w:t>апелляций  в досрочный, основной, дополнительный периоды  проведения государственной итоговой аттестации  (Приложение</w:t>
      </w:r>
      <w:r w:rsidR="005C038E">
        <w:rPr>
          <w:rFonts w:ascii="Times New Roman" w:hAnsi="Times New Roman"/>
          <w:sz w:val="28"/>
          <w:szCs w:val="28"/>
        </w:rPr>
        <w:t>).</w:t>
      </w:r>
      <w:r w:rsidRPr="00327232">
        <w:rPr>
          <w:rFonts w:ascii="Times New Roman" w:hAnsi="Times New Roman"/>
          <w:sz w:val="28"/>
          <w:szCs w:val="28"/>
        </w:rPr>
        <w:t xml:space="preserve"> </w:t>
      </w:r>
    </w:p>
    <w:p w:rsidR="008A41C8" w:rsidRDefault="00070F13" w:rsidP="00565DA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327232" w:rsidRPr="00327232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 </w:t>
      </w:r>
      <w:r w:rsidR="00327232" w:rsidRPr="00327232">
        <w:rPr>
          <w:rFonts w:ascii="Times New Roman" w:hAnsi="Times New Roman"/>
          <w:sz w:val="28"/>
          <w:szCs w:val="28"/>
        </w:rPr>
        <w:t>Начальнику отдела общего образования Копыловой</w:t>
      </w:r>
      <w:r w:rsidR="008A41C8">
        <w:rPr>
          <w:rFonts w:ascii="Times New Roman" w:hAnsi="Times New Roman"/>
          <w:sz w:val="28"/>
          <w:szCs w:val="28"/>
        </w:rPr>
        <w:t xml:space="preserve"> Е.В. направить данный </w:t>
      </w:r>
      <w:proofErr w:type="gramStart"/>
      <w:r w:rsidR="008A41C8">
        <w:rPr>
          <w:rFonts w:ascii="Times New Roman" w:hAnsi="Times New Roman"/>
          <w:sz w:val="28"/>
          <w:szCs w:val="28"/>
        </w:rPr>
        <w:t>приказ  руководителям</w:t>
      </w:r>
      <w:proofErr w:type="gramEnd"/>
      <w:r w:rsidR="008A41C8">
        <w:rPr>
          <w:rFonts w:ascii="Times New Roman" w:hAnsi="Times New Roman"/>
          <w:sz w:val="28"/>
          <w:szCs w:val="28"/>
        </w:rPr>
        <w:t xml:space="preserve"> общеобразовательных организаций для использования в работе. </w:t>
      </w:r>
    </w:p>
    <w:p w:rsidR="00327232" w:rsidRPr="00327232" w:rsidRDefault="00565DA0" w:rsidP="00565D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8A41C8">
        <w:rPr>
          <w:rFonts w:ascii="Times New Roman" w:hAnsi="Times New Roman"/>
          <w:sz w:val="28"/>
          <w:szCs w:val="28"/>
        </w:rPr>
        <w:t xml:space="preserve"> 3. Начальнику сектора информатизации </w:t>
      </w:r>
      <w:proofErr w:type="spellStart"/>
      <w:r w:rsidR="008A41C8">
        <w:rPr>
          <w:rFonts w:ascii="Times New Roman" w:hAnsi="Times New Roman"/>
          <w:sz w:val="28"/>
          <w:szCs w:val="28"/>
        </w:rPr>
        <w:t>Чаловой</w:t>
      </w:r>
      <w:proofErr w:type="spellEnd"/>
      <w:r w:rsidR="008A41C8">
        <w:rPr>
          <w:rFonts w:ascii="Times New Roman" w:hAnsi="Times New Roman"/>
          <w:sz w:val="28"/>
          <w:szCs w:val="28"/>
        </w:rPr>
        <w:t xml:space="preserve"> Н.В. разместить настоящий приказ на официальном сайте.</w:t>
      </w:r>
    </w:p>
    <w:p w:rsidR="003D6801" w:rsidRDefault="008A41C8" w:rsidP="00565DA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327232" w:rsidRPr="00327232">
        <w:rPr>
          <w:rFonts w:ascii="Times New Roman" w:hAnsi="Times New Roman"/>
          <w:sz w:val="28"/>
          <w:szCs w:val="28"/>
        </w:rPr>
        <w:t>.</w:t>
      </w:r>
      <w:r w:rsidR="00333CF0">
        <w:rPr>
          <w:rFonts w:ascii="Times New Roman" w:hAnsi="Times New Roman"/>
          <w:sz w:val="28"/>
          <w:szCs w:val="28"/>
        </w:rPr>
        <w:t xml:space="preserve"> </w:t>
      </w:r>
      <w:r w:rsidR="00327232" w:rsidRPr="00327232">
        <w:rPr>
          <w:rFonts w:ascii="Times New Roman" w:hAnsi="Times New Roman"/>
          <w:sz w:val="28"/>
          <w:szCs w:val="28"/>
        </w:rPr>
        <w:t>Руководителям общеобразовательных организаций</w:t>
      </w:r>
      <w:r w:rsidR="003D6801">
        <w:rPr>
          <w:rFonts w:ascii="Times New Roman" w:hAnsi="Times New Roman"/>
          <w:sz w:val="28"/>
          <w:szCs w:val="28"/>
        </w:rPr>
        <w:t>:</w:t>
      </w:r>
    </w:p>
    <w:p w:rsidR="003D6801" w:rsidRDefault="003D6801" w:rsidP="00D4793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327232" w:rsidRPr="00327232">
        <w:rPr>
          <w:rFonts w:ascii="Times New Roman" w:hAnsi="Times New Roman"/>
          <w:sz w:val="28"/>
          <w:szCs w:val="28"/>
        </w:rPr>
        <w:t xml:space="preserve"> </w:t>
      </w:r>
      <w:r w:rsidR="00565DA0">
        <w:rPr>
          <w:rFonts w:ascii="Times New Roman" w:hAnsi="Times New Roman"/>
          <w:sz w:val="28"/>
          <w:szCs w:val="28"/>
        </w:rPr>
        <w:t xml:space="preserve">обеспечить </w:t>
      </w:r>
      <w:r w:rsidR="008A41C8">
        <w:rPr>
          <w:rFonts w:ascii="Times New Roman" w:hAnsi="Times New Roman"/>
          <w:sz w:val="28"/>
          <w:szCs w:val="28"/>
        </w:rPr>
        <w:t>своевременно</w:t>
      </w:r>
      <w:r w:rsidR="00565DA0">
        <w:rPr>
          <w:rFonts w:ascii="Times New Roman" w:hAnsi="Times New Roman"/>
          <w:sz w:val="28"/>
          <w:szCs w:val="28"/>
        </w:rPr>
        <w:t>е</w:t>
      </w:r>
      <w:r w:rsidR="008A41C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565DA0">
        <w:rPr>
          <w:rFonts w:ascii="Times New Roman" w:hAnsi="Times New Roman"/>
          <w:sz w:val="28"/>
          <w:szCs w:val="28"/>
        </w:rPr>
        <w:t xml:space="preserve">информирование </w:t>
      </w:r>
      <w:r>
        <w:rPr>
          <w:rFonts w:ascii="Times New Roman" w:hAnsi="Times New Roman"/>
          <w:sz w:val="28"/>
          <w:szCs w:val="28"/>
        </w:rPr>
        <w:t xml:space="preserve"> участник</w:t>
      </w:r>
      <w:r w:rsidR="008A41C8">
        <w:rPr>
          <w:rFonts w:ascii="Times New Roman" w:hAnsi="Times New Roman"/>
          <w:sz w:val="28"/>
          <w:szCs w:val="28"/>
        </w:rPr>
        <w:t>ов</w:t>
      </w:r>
      <w:proofErr w:type="gramEnd"/>
      <w:r w:rsidR="008A41C8">
        <w:rPr>
          <w:rFonts w:ascii="Times New Roman" w:hAnsi="Times New Roman"/>
          <w:sz w:val="28"/>
          <w:szCs w:val="28"/>
        </w:rPr>
        <w:t xml:space="preserve"> государственной итоговой аттестации </w:t>
      </w:r>
      <w:r w:rsidR="00565DA0">
        <w:rPr>
          <w:rFonts w:ascii="Times New Roman" w:hAnsi="Times New Roman"/>
          <w:sz w:val="28"/>
          <w:szCs w:val="28"/>
        </w:rPr>
        <w:t xml:space="preserve"> о месте, времени, порядке, результатах рассмотрения апелляций о нарушении Порядка № 232/551, Порядка № 233/552 и(или) о несогласии с выставленными баллами в досрочный, основной, дополнительный периоды  </w:t>
      </w:r>
      <w:r w:rsidR="008A41C8">
        <w:rPr>
          <w:rFonts w:ascii="Times New Roman" w:hAnsi="Times New Roman"/>
          <w:sz w:val="28"/>
          <w:szCs w:val="28"/>
        </w:rPr>
        <w:t>под подпись</w:t>
      </w:r>
      <w:r>
        <w:rPr>
          <w:rFonts w:ascii="Times New Roman" w:hAnsi="Times New Roman"/>
          <w:sz w:val="28"/>
          <w:szCs w:val="28"/>
        </w:rPr>
        <w:t>;</w:t>
      </w:r>
    </w:p>
    <w:p w:rsidR="00327232" w:rsidRPr="00327232" w:rsidRDefault="00327232" w:rsidP="00D47930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327232">
        <w:rPr>
          <w:rFonts w:ascii="Times New Roman" w:hAnsi="Times New Roman"/>
          <w:sz w:val="28"/>
          <w:szCs w:val="28"/>
        </w:rPr>
        <w:t>5. Контроль за исполнением насто</w:t>
      </w:r>
      <w:r w:rsidR="00691E75">
        <w:rPr>
          <w:rFonts w:ascii="Times New Roman" w:hAnsi="Times New Roman"/>
          <w:sz w:val="28"/>
          <w:szCs w:val="28"/>
        </w:rPr>
        <w:t xml:space="preserve">ящего приказа оставляю за собой. </w:t>
      </w:r>
    </w:p>
    <w:p w:rsidR="00327232" w:rsidRPr="00327232" w:rsidRDefault="00327232" w:rsidP="00327232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27232" w:rsidRPr="00327232" w:rsidRDefault="00327232" w:rsidP="00327232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B31DC" w:rsidRPr="00327232" w:rsidRDefault="00327232" w:rsidP="005C038E">
      <w:pPr>
        <w:jc w:val="both"/>
        <w:rPr>
          <w:rFonts w:ascii="Times New Roman" w:hAnsi="Times New Roman"/>
          <w:sz w:val="28"/>
          <w:szCs w:val="28"/>
        </w:rPr>
      </w:pPr>
      <w:r w:rsidRPr="00327232">
        <w:rPr>
          <w:rFonts w:ascii="Times New Roman" w:hAnsi="Times New Roman"/>
          <w:sz w:val="28"/>
          <w:szCs w:val="28"/>
        </w:rPr>
        <w:t xml:space="preserve">Председатель комитета                                                                     М.В. </w:t>
      </w:r>
      <w:proofErr w:type="spellStart"/>
      <w:r w:rsidRPr="00327232">
        <w:rPr>
          <w:rFonts w:ascii="Times New Roman" w:hAnsi="Times New Roman"/>
          <w:sz w:val="28"/>
          <w:szCs w:val="28"/>
        </w:rPr>
        <w:t>Тугунова</w:t>
      </w:r>
      <w:proofErr w:type="spellEnd"/>
      <w:r w:rsidRPr="00327232">
        <w:rPr>
          <w:rFonts w:ascii="Times New Roman" w:hAnsi="Times New Roman"/>
          <w:sz w:val="28"/>
          <w:szCs w:val="28"/>
        </w:rPr>
        <w:t xml:space="preserve"> </w:t>
      </w:r>
    </w:p>
    <w:p w:rsidR="005E4890" w:rsidRDefault="005E4890" w:rsidP="00327232">
      <w:pPr>
        <w:ind w:left="5529" w:firstLine="708"/>
        <w:jc w:val="right"/>
        <w:rPr>
          <w:rFonts w:ascii="Times New Roman" w:hAnsi="Times New Roman"/>
          <w:sz w:val="28"/>
          <w:szCs w:val="28"/>
        </w:rPr>
      </w:pPr>
    </w:p>
    <w:p w:rsidR="002F674F" w:rsidRDefault="002F674F" w:rsidP="005E4890">
      <w:pPr>
        <w:spacing w:after="0" w:line="240" w:lineRule="auto"/>
        <w:ind w:left="5529" w:firstLine="708"/>
        <w:jc w:val="right"/>
        <w:rPr>
          <w:rFonts w:ascii="Times New Roman" w:hAnsi="Times New Roman"/>
          <w:sz w:val="24"/>
          <w:szCs w:val="24"/>
        </w:rPr>
      </w:pPr>
    </w:p>
    <w:p w:rsidR="002F674F" w:rsidRDefault="002F674F" w:rsidP="005E4890">
      <w:pPr>
        <w:spacing w:after="0" w:line="240" w:lineRule="auto"/>
        <w:ind w:left="5529" w:firstLine="708"/>
        <w:jc w:val="right"/>
        <w:rPr>
          <w:rFonts w:ascii="Times New Roman" w:hAnsi="Times New Roman"/>
          <w:sz w:val="24"/>
          <w:szCs w:val="24"/>
        </w:rPr>
      </w:pPr>
    </w:p>
    <w:p w:rsidR="002F674F" w:rsidRDefault="002F674F" w:rsidP="005E4890">
      <w:pPr>
        <w:spacing w:after="0" w:line="240" w:lineRule="auto"/>
        <w:ind w:left="5529" w:firstLine="708"/>
        <w:jc w:val="right"/>
        <w:rPr>
          <w:rFonts w:ascii="Times New Roman" w:hAnsi="Times New Roman"/>
          <w:sz w:val="24"/>
          <w:szCs w:val="24"/>
        </w:rPr>
        <w:sectPr w:rsidR="002F674F" w:rsidSect="005E4890">
          <w:pgSz w:w="11906" w:h="16838"/>
          <w:pgMar w:top="993" w:right="850" w:bottom="1134" w:left="1134" w:header="708" w:footer="708" w:gutter="0"/>
          <w:cols w:space="708"/>
          <w:docGrid w:linePitch="360"/>
        </w:sectPr>
      </w:pPr>
    </w:p>
    <w:p w:rsidR="005C038E" w:rsidRPr="005E4890" w:rsidRDefault="002F674F" w:rsidP="005E4890">
      <w:pPr>
        <w:spacing w:after="0" w:line="240" w:lineRule="auto"/>
        <w:ind w:left="5529" w:firstLine="708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Приложение   </w:t>
      </w:r>
    </w:p>
    <w:p w:rsidR="005E4890" w:rsidRDefault="005C038E" w:rsidP="005E4890">
      <w:pPr>
        <w:spacing w:after="0" w:line="240" w:lineRule="auto"/>
        <w:ind w:left="5529" w:firstLine="708"/>
        <w:jc w:val="right"/>
        <w:rPr>
          <w:rFonts w:ascii="Times New Roman" w:hAnsi="Times New Roman"/>
          <w:sz w:val="24"/>
          <w:szCs w:val="24"/>
        </w:rPr>
      </w:pPr>
      <w:r w:rsidRPr="005E4890">
        <w:rPr>
          <w:rFonts w:ascii="Times New Roman" w:hAnsi="Times New Roman"/>
          <w:sz w:val="24"/>
          <w:szCs w:val="24"/>
        </w:rPr>
        <w:t>к приказу</w:t>
      </w:r>
      <w:r w:rsidR="00CD1C6D" w:rsidRPr="005E4890">
        <w:rPr>
          <w:rFonts w:ascii="Times New Roman" w:hAnsi="Times New Roman"/>
          <w:sz w:val="24"/>
          <w:szCs w:val="24"/>
        </w:rPr>
        <w:t xml:space="preserve"> </w:t>
      </w:r>
      <w:r w:rsidR="004B31DC" w:rsidRPr="005E4890">
        <w:rPr>
          <w:rFonts w:ascii="Times New Roman" w:hAnsi="Times New Roman"/>
          <w:sz w:val="24"/>
          <w:szCs w:val="24"/>
        </w:rPr>
        <w:t xml:space="preserve">комитета  </w:t>
      </w:r>
    </w:p>
    <w:p w:rsidR="00327232" w:rsidRPr="005E4890" w:rsidRDefault="002F674F" w:rsidP="005E4890">
      <w:pPr>
        <w:spacing w:after="0" w:line="240" w:lineRule="auto"/>
        <w:ind w:left="5529" w:firstLine="708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16.02.2023 </w:t>
      </w:r>
      <w:proofErr w:type="gramStart"/>
      <w:r>
        <w:rPr>
          <w:rFonts w:ascii="Times New Roman" w:hAnsi="Times New Roman"/>
          <w:sz w:val="24"/>
          <w:szCs w:val="24"/>
        </w:rPr>
        <w:t>№  66</w:t>
      </w:r>
      <w:proofErr w:type="gramEnd"/>
    </w:p>
    <w:p w:rsidR="00327232" w:rsidRPr="00327232" w:rsidRDefault="00327232" w:rsidP="005E4890">
      <w:pPr>
        <w:spacing w:after="0"/>
        <w:ind w:left="5529" w:firstLine="708"/>
        <w:jc w:val="both"/>
        <w:rPr>
          <w:rFonts w:ascii="Times New Roman" w:hAnsi="Times New Roman"/>
          <w:sz w:val="28"/>
          <w:szCs w:val="28"/>
        </w:rPr>
      </w:pPr>
    </w:p>
    <w:p w:rsidR="00327232" w:rsidRPr="00327232" w:rsidRDefault="00807BE8" w:rsidP="00327232">
      <w:pPr>
        <w:ind w:firstLine="708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Сроки  и</w:t>
      </w:r>
      <w:proofErr w:type="gramEnd"/>
      <w:r>
        <w:rPr>
          <w:rFonts w:ascii="Times New Roman" w:hAnsi="Times New Roman"/>
          <w:sz w:val="28"/>
          <w:szCs w:val="28"/>
        </w:rPr>
        <w:t xml:space="preserve"> м</w:t>
      </w:r>
      <w:r w:rsidR="00327232" w:rsidRPr="00327232">
        <w:rPr>
          <w:rFonts w:ascii="Times New Roman" w:hAnsi="Times New Roman"/>
          <w:sz w:val="28"/>
          <w:szCs w:val="28"/>
        </w:rPr>
        <w:t xml:space="preserve">еста </w:t>
      </w:r>
      <w:r w:rsidR="002F674F">
        <w:rPr>
          <w:rFonts w:ascii="Times New Roman" w:hAnsi="Times New Roman"/>
          <w:sz w:val="28"/>
          <w:szCs w:val="28"/>
        </w:rPr>
        <w:t xml:space="preserve">подачи апелляций в досрочный, основной, дополнительный периоды проведения  </w:t>
      </w:r>
      <w:r w:rsidR="00327232" w:rsidRPr="00327232">
        <w:rPr>
          <w:rFonts w:ascii="Times New Roman" w:hAnsi="Times New Roman"/>
          <w:sz w:val="28"/>
          <w:szCs w:val="28"/>
        </w:rPr>
        <w:t xml:space="preserve">государственной итоговой аттестации </w:t>
      </w:r>
      <w:r w:rsidR="002F674F">
        <w:rPr>
          <w:rFonts w:ascii="Times New Roman" w:hAnsi="Times New Roman"/>
          <w:sz w:val="28"/>
          <w:szCs w:val="28"/>
        </w:rPr>
        <w:t>в 2024 году</w:t>
      </w:r>
    </w:p>
    <w:tbl>
      <w:tblPr>
        <w:tblW w:w="154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03"/>
        <w:gridCol w:w="3969"/>
        <w:gridCol w:w="2578"/>
        <w:gridCol w:w="2694"/>
        <w:gridCol w:w="2808"/>
      </w:tblGrid>
      <w:tr w:rsidR="002F674F" w:rsidRPr="002F674F" w:rsidTr="002F674F">
        <w:trPr>
          <w:trHeight w:val="117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74F" w:rsidRPr="002F674F" w:rsidRDefault="002F674F" w:rsidP="002F674F">
            <w:pPr>
              <w:rPr>
                <w:rFonts w:ascii="Times New Roman" w:hAnsi="Times New Roman"/>
                <w:sz w:val="24"/>
                <w:szCs w:val="24"/>
              </w:rPr>
            </w:pPr>
            <w:r w:rsidRPr="002F674F">
              <w:rPr>
                <w:rFonts w:ascii="Times New Roman" w:hAnsi="Times New Roman"/>
                <w:sz w:val="24"/>
                <w:szCs w:val="24"/>
              </w:rPr>
              <w:t xml:space="preserve">Форма апелляции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74F" w:rsidRPr="002F674F" w:rsidRDefault="002F674F" w:rsidP="00CD1C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Срок подачи апелляции 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74F" w:rsidRPr="002F674F" w:rsidRDefault="002F674F" w:rsidP="005E48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Места подачи  апелляции</w:t>
            </w:r>
            <w:r w:rsidRPr="002F674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74F" w:rsidRPr="002F674F" w:rsidRDefault="002F674F" w:rsidP="002F67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Категории апеллянтов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74F" w:rsidRPr="002F674F" w:rsidRDefault="002F674F" w:rsidP="004B31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Ответственный за прием апелляции</w:t>
            </w:r>
          </w:p>
        </w:tc>
      </w:tr>
      <w:tr w:rsidR="002F674F" w:rsidRPr="002F674F" w:rsidTr="002F674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74F" w:rsidRPr="002F674F" w:rsidRDefault="002F674F" w:rsidP="00BF7B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Апелляция о нарушении Порядка проведения ГИА в письменной форме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74F" w:rsidRPr="002F674F" w:rsidRDefault="002F674F" w:rsidP="002F67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день проведения экзамена по соответствующему предмету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74F" w:rsidRPr="002F674F" w:rsidRDefault="002F674F" w:rsidP="00BF7BC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Пункт проведения экзамена (ППЭ)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74F" w:rsidRPr="002F674F" w:rsidRDefault="002F674F" w:rsidP="00BF7B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Участники экзамена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74F" w:rsidRPr="002F674F" w:rsidRDefault="002F674F" w:rsidP="00BF7B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 ГЭК Алтайского края  в ППЭ</w:t>
            </w:r>
          </w:p>
        </w:tc>
      </w:tr>
      <w:tr w:rsidR="002F674F" w:rsidRPr="002F674F" w:rsidTr="002F674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74F" w:rsidRPr="002F674F" w:rsidRDefault="002F674F" w:rsidP="00BF7B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Апелляция о несогласии с выставленными баллами, в том числе по результатам  перепроверки экзаменационной работы, в письменной форме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74F" w:rsidRPr="002F674F" w:rsidRDefault="006766E9" w:rsidP="007A60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двух рабочих дней, следующих за официальным днем объявления результатов экзамена по соответствующему учебному предмету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74F" w:rsidRPr="002F674F" w:rsidRDefault="002F674F" w:rsidP="004B31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674F">
              <w:rPr>
                <w:rFonts w:ascii="Times New Roman" w:hAnsi="Times New Roman"/>
                <w:sz w:val="24"/>
                <w:szCs w:val="24"/>
              </w:rPr>
              <w:t xml:space="preserve">Образовательные </w:t>
            </w:r>
            <w:r w:rsidR="006766E9">
              <w:rPr>
                <w:rFonts w:ascii="Times New Roman" w:hAnsi="Times New Roman"/>
                <w:sz w:val="24"/>
                <w:szCs w:val="24"/>
              </w:rPr>
              <w:t>организации, которыми участники  допущены к ГИА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74F" w:rsidRPr="002F674F" w:rsidRDefault="006766E9" w:rsidP="006C17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Обучающиеся (выпускники текущего года, или их родители (законные представители)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74F" w:rsidRPr="002F674F" w:rsidRDefault="006766E9" w:rsidP="006C17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образовательной организации</w:t>
            </w:r>
          </w:p>
        </w:tc>
      </w:tr>
      <w:tr w:rsidR="002F674F" w:rsidRPr="002F674F" w:rsidTr="002F674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74F" w:rsidRPr="002F674F" w:rsidRDefault="002F67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74F" w:rsidRPr="002F674F" w:rsidRDefault="002F674F" w:rsidP="005E48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74F" w:rsidRDefault="006766E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1)Комитет Администрации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Змеиногорского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 по образованию и делам молодежи;</w:t>
            </w:r>
          </w:p>
          <w:p w:rsidR="006766E9" w:rsidRPr="002F674F" w:rsidRDefault="006766E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2)Апелляционная комиссия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74F" w:rsidRPr="002F674F" w:rsidRDefault="006766E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Выпускники прошлых лет или их родители (законные представители)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74F" w:rsidRDefault="006766E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1)Специалист комитета Администрации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Змеиногорского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 по образованию и делам молодежи;</w:t>
            </w:r>
          </w:p>
          <w:p w:rsidR="006766E9" w:rsidRPr="002F674F" w:rsidRDefault="006766E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2)ответственный секретарь апелляционной комиссии</w:t>
            </w:r>
          </w:p>
        </w:tc>
      </w:tr>
    </w:tbl>
    <w:p w:rsidR="002F674F" w:rsidRDefault="002F674F" w:rsidP="006766E9">
      <w:pPr>
        <w:rPr>
          <w:rFonts w:ascii="Times New Roman" w:hAnsi="Times New Roman"/>
          <w:sz w:val="28"/>
          <w:szCs w:val="28"/>
        </w:rPr>
        <w:sectPr w:rsidR="002F674F" w:rsidSect="002F674F">
          <w:pgSz w:w="16838" w:h="11906" w:orient="landscape"/>
          <w:pgMar w:top="851" w:right="1134" w:bottom="1134" w:left="992" w:header="709" w:footer="709" w:gutter="0"/>
          <w:cols w:space="708"/>
          <w:docGrid w:linePitch="360"/>
        </w:sectPr>
      </w:pPr>
      <w:bookmarkStart w:id="0" w:name="_GoBack"/>
      <w:bookmarkEnd w:id="0"/>
    </w:p>
    <w:p w:rsidR="00327232" w:rsidRPr="00327232" w:rsidRDefault="00327232" w:rsidP="006766E9">
      <w:pPr>
        <w:rPr>
          <w:rFonts w:ascii="Times New Roman" w:hAnsi="Times New Roman"/>
          <w:sz w:val="28"/>
          <w:szCs w:val="28"/>
        </w:rPr>
      </w:pPr>
    </w:p>
    <w:sectPr w:rsidR="00327232" w:rsidRPr="00327232" w:rsidSect="005E4890">
      <w:pgSz w:w="11906" w:h="16838"/>
      <w:pgMar w:top="993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D5877"/>
    <w:multiLevelType w:val="multilevel"/>
    <w:tmpl w:val="E1F2ABBE"/>
    <w:lvl w:ilvl="0">
      <w:start w:val="1"/>
      <w:numFmt w:val="decimal"/>
      <w:lvlText w:val="%1."/>
      <w:lvlJc w:val="left"/>
      <w:pPr>
        <w:ind w:left="2701" w:hanging="432"/>
      </w:pPr>
      <w:rPr>
        <w:rFonts w:cs="Times New Roman" w:hint="default"/>
      </w:rPr>
    </w:lvl>
    <w:lvl w:ilvl="1">
      <w:start w:val="1"/>
      <w:numFmt w:val="decimal"/>
      <w:pStyle w:val="2"/>
      <w:lvlText w:val="%1.%2."/>
      <w:lvlJc w:val="left"/>
      <w:pPr>
        <w:ind w:left="1286" w:hanging="576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pStyle w:val="3"/>
      <w:lvlText w:val="%1.%2.%3"/>
      <w:lvlJc w:val="left"/>
      <w:pPr>
        <w:ind w:left="-414" w:hanging="720"/>
      </w:pPr>
      <w:rPr>
        <w:rFonts w:cs="Times New Roman" w:hint="default"/>
      </w:rPr>
    </w:lvl>
    <w:lvl w:ilvl="3">
      <w:start w:val="1"/>
      <w:numFmt w:val="decimal"/>
      <w:pStyle w:val="4"/>
      <w:lvlText w:val="%1.%2.%3.%4"/>
      <w:lvlJc w:val="left"/>
      <w:pPr>
        <w:ind w:left="-270" w:hanging="864"/>
      </w:pPr>
      <w:rPr>
        <w:rFonts w:cs="Times New Roman" w:hint="default"/>
      </w:rPr>
    </w:lvl>
    <w:lvl w:ilvl="4">
      <w:start w:val="1"/>
      <w:numFmt w:val="decimal"/>
      <w:pStyle w:val="5"/>
      <w:lvlText w:val="%1.%2.%3.%4.%5"/>
      <w:lvlJc w:val="left"/>
      <w:pPr>
        <w:ind w:left="-126" w:hanging="1008"/>
      </w:pPr>
      <w:rPr>
        <w:rFonts w:cs="Times New Roman" w:hint="default"/>
      </w:rPr>
    </w:lvl>
    <w:lvl w:ilvl="5">
      <w:start w:val="1"/>
      <w:numFmt w:val="decimal"/>
      <w:pStyle w:val="6"/>
      <w:lvlText w:val="%1.%2.%3.%4.%5.%6"/>
      <w:lvlJc w:val="left"/>
      <w:pPr>
        <w:ind w:left="18" w:hanging="1152"/>
      </w:pPr>
      <w:rPr>
        <w:rFonts w:cs="Times New Roman" w:hint="default"/>
      </w:rPr>
    </w:lvl>
    <w:lvl w:ilvl="6">
      <w:start w:val="1"/>
      <w:numFmt w:val="decimal"/>
      <w:pStyle w:val="7"/>
      <w:lvlText w:val="%1.%2.%3.%4.%5.%6.%7"/>
      <w:lvlJc w:val="left"/>
      <w:pPr>
        <w:ind w:left="162" w:hanging="1296"/>
      </w:pPr>
      <w:rPr>
        <w:rFonts w:cs="Times New Roman" w:hint="default"/>
      </w:rPr>
    </w:lvl>
    <w:lvl w:ilvl="7">
      <w:start w:val="1"/>
      <w:numFmt w:val="decimal"/>
      <w:pStyle w:val="8"/>
      <w:lvlText w:val="%1.%2.%3.%4.%5.%6.%7.%8"/>
      <w:lvlJc w:val="left"/>
      <w:pPr>
        <w:ind w:left="306" w:hanging="1440"/>
      </w:pPr>
      <w:rPr>
        <w:rFonts w:cs="Times New Roman"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450" w:hanging="1584"/>
      </w:pPr>
      <w:rPr>
        <w:rFonts w:cs="Times New Roman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27232"/>
    <w:rsid w:val="000023CC"/>
    <w:rsid w:val="00070F13"/>
    <w:rsid w:val="000D5796"/>
    <w:rsid w:val="000E34AA"/>
    <w:rsid w:val="00172745"/>
    <w:rsid w:val="00213AB0"/>
    <w:rsid w:val="0025042A"/>
    <w:rsid w:val="002719C1"/>
    <w:rsid w:val="002D28AA"/>
    <w:rsid w:val="002F674F"/>
    <w:rsid w:val="00327232"/>
    <w:rsid w:val="00333CF0"/>
    <w:rsid w:val="003C372C"/>
    <w:rsid w:val="003D6801"/>
    <w:rsid w:val="00407D21"/>
    <w:rsid w:val="00496E59"/>
    <w:rsid w:val="004B31DC"/>
    <w:rsid w:val="00565DA0"/>
    <w:rsid w:val="00592E72"/>
    <w:rsid w:val="005C038E"/>
    <w:rsid w:val="005E4890"/>
    <w:rsid w:val="006766E9"/>
    <w:rsid w:val="00691E75"/>
    <w:rsid w:val="006B0F0F"/>
    <w:rsid w:val="006B561B"/>
    <w:rsid w:val="006C1700"/>
    <w:rsid w:val="007A60E5"/>
    <w:rsid w:val="007A60F9"/>
    <w:rsid w:val="00807BE8"/>
    <w:rsid w:val="008A41C8"/>
    <w:rsid w:val="00902D51"/>
    <w:rsid w:val="0095309C"/>
    <w:rsid w:val="00973DA2"/>
    <w:rsid w:val="00A36EC6"/>
    <w:rsid w:val="00B20E22"/>
    <w:rsid w:val="00B347A0"/>
    <w:rsid w:val="00B4570D"/>
    <w:rsid w:val="00BF35DD"/>
    <w:rsid w:val="00BF7BC0"/>
    <w:rsid w:val="00CD1C6D"/>
    <w:rsid w:val="00CF1B2C"/>
    <w:rsid w:val="00D47930"/>
    <w:rsid w:val="00D774FE"/>
    <w:rsid w:val="00E300DB"/>
    <w:rsid w:val="00E45DA8"/>
    <w:rsid w:val="00FE6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A661D"/>
  <w15:docId w15:val="{BD2DDBBD-01BA-41C0-AAC2-5632CE1DD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7232"/>
    <w:rPr>
      <w:rFonts w:ascii="Calibri" w:eastAsia="Times New Roman" w:hAnsi="Calibri" w:cs="Times New Roman"/>
    </w:rPr>
  </w:style>
  <w:style w:type="paragraph" w:styleId="1">
    <w:name w:val="heading 1"/>
    <w:aliases w:val="H1,Заголов,H1 Знак,1,h1,Header 1,Iaioia?iaaiiue,Iacaaiea ?acaaea aac iiia?a,Caa.iaioi.?aca,?aca aac iiia?a,?aca aac iiia?a1,?aca aac iiia?a2,Caa. iaioia?. ?acaaea,?aca,?aca aac iiia?a:&lt;Iacaaiea&gt;,app heading 1,ITT t1,II+,I,H11,H12,H13,H14,H15"/>
    <w:basedOn w:val="a"/>
    <w:next w:val="a"/>
    <w:link w:val="10"/>
    <w:autoRedefine/>
    <w:qFormat/>
    <w:rsid w:val="006B0F0F"/>
    <w:pPr>
      <w:keepNext/>
      <w:keepLines/>
      <w:spacing w:before="60" w:after="120" w:line="240" w:lineRule="auto"/>
      <w:jc w:val="center"/>
      <w:outlineLvl w:val="0"/>
    </w:pPr>
    <w:rPr>
      <w:rFonts w:ascii="Times New Roman" w:eastAsiaTheme="minorHAnsi" w:hAnsi="Times New Roman" w:cstheme="minorBidi"/>
      <w:b/>
      <w:bCs/>
      <w:sz w:val="32"/>
      <w:szCs w:val="32"/>
      <w:lang w:eastAsia="ru-RU"/>
    </w:rPr>
  </w:style>
  <w:style w:type="paragraph" w:styleId="2">
    <w:name w:val="heading 2"/>
    <w:aliases w:val="heading 2,Heading 2 Hidden,H2,h2,Numbered text 3,Название Раздела"/>
    <w:basedOn w:val="a"/>
    <w:next w:val="a"/>
    <w:link w:val="20"/>
    <w:autoRedefine/>
    <w:qFormat/>
    <w:rsid w:val="006B0F0F"/>
    <w:pPr>
      <w:keepNext/>
      <w:keepLines/>
      <w:numPr>
        <w:ilvl w:val="1"/>
        <w:numId w:val="8"/>
      </w:numPr>
      <w:spacing w:before="240" w:after="120" w:line="240" w:lineRule="auto"/>
      <w:jc w:val="both"/>
      <w:outlineLvl w:val="1"/>
    </w:pPr>
    <w:rPr>
      <w:rFonts w:ascii="Times New Roman" w:eastAsiaTheme="minorHAnsi" w:hAnsi="Times New Roman" w:cs="Arial"/>
      <w:b/>
      <w:bCs/>
      <w:sz w:val="28"/>
      <w:szCs w:val="26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6B0F0F"/>
    <w:pPr>
      <w:keepNext/>
      <w:keepLines/>
      <w:numPr>
        <w:ilvl w:val="2"/>
        <w:numId w:val="8"/>
      </w:numPr>
      <w:spacing w:before="200" w:after="0" w:line="240" w:lineRule="auto"/>
      <w:outlineLvl w:val="2"/>
    </w:pPr>
    <w:rPr>
      <w:rFonts w:ascii="Cambria" w:hAnsi="Cambria"/>
      <w:b/>
      <w:bCs/>
      <w:color w:val="4F81BD"/>
      <w:sz w:val="24"/>
      <w:szCs w:val="24"/>
      <w:lang w:eastAsia="ru-RU"/>
    </w:rPr>
  </w:style>
  <w:style w:type="paragraph" w:styleId="4">
    <w:name w:val="heading 4"/>
    <w:aliases w:val="Heading 4 Char1,Heading 4 Char Char,Заголовок_приложения,Заголовок 4 (Приложение)"/>
    <w:basedOn w:val="a"/>
    <w:next w:val="a"/>
    <w:link w:val="40"/>
    <w:qFormat/>
    <w:rsid w:val="006B0F0F"/>
    <w:pPr>
      <w:keepNext/>
      <w:keepLines/>
      <w:numPr>
        <w:ilvl w:val="3"/>
        <w:numId w:val="8"/>
      </w:numPr>
      <w:spacing w:before="200" w:after="0" w:line="240" w:lineRule="auto"/>
      <w:outlineLvl w:val="3"/>
    </w:pPr>
    <w:rPr>
      <w:rFonts w:ascii="Cambria" w:hAnsi="Cambria"/>
      <w:b/>
      <w:bCs/>
      <w:i/>
      <w:iCs/>
      <w:color w:val="4F81BD"/>
      <w:sz w:val="24"/>
      <w:szCs w:val="24"/>
      <w:lang w:eastAsia="ru-RU"/>
    </w:rPr>
  </w:style>
  <w:style w:type="paragraph" w:styleId="5">
    <w:name w:val="heading 5"/>
    <w:aliases w:val="Знак,H5,PIM 5,5,ITT t5,PA Pico Section"/>
    <w:basedOn w:val="a"/>
    <w:next w:val="a"/>
    <w:link w:val="50"/>
    <w:qFormat/>
    <w:rsid w:val="006B0F0F"/>
    <w:pPr>
      <w:keepNext/>
      <w:keepLines/>
      <w:numPr>
        <w:ilvl w:val="4"/>
        <w:numId w:val="8"/>
      </w:numPr>
      <w:spacing w:before="200" w:after="0" w:line="240" w:lineRule="auto"/>
      <w:outlineLvl w:val="4"/>
    </w:pPr>
    <w:rPr>
      <w:rFonts w:ascii="Cambria" w:eastAsiaTheme="minorHAnsi" w:hAnsi="Cambria" w:cstheme="minorBidi"/>
      <w:color w:val="243F60"/>
      <w:sz w:val="24"/>
      <w:szCs w:val="24"/>
      <w:lang w:eastAsia="ru-RU"/>
    </w:rPr>
  </w:style>
  <w:style w:type="paragraph" w:styleId="6">
    <w:name w:val="heading 6"/>
    <w:aliases w:val="H6,PIM 6"/>
    <w:basedOn w:val="a"/>
    <w:next w:val="a"/>
    <w:link w:val="60"/>
    <w:qFormat/>
    <w:rsid w:val="006B0F0F"/>
    <w:pPr>
      <w:keepNext/>
      <w:keepLines/>
      <w:numPr>
        <w:ilvl w:val="5"/>
        <w:numId w:val="8"/>
      </w:numPr>
      <w:spacing w:before="200" w:after="0" w:line="240" w:lineRule="auto"/>
      <w:outlineLvl w:val="5"/>
    </w:pPr>
    <w:rPr>
      <w:rFonts w:ascii="Cambria" w:hAnsi="Cambria"/>
      <w:i/>
      <w:iCs/>
      <w:color w:val="243F60"/>
      <w:sz w:val="24"/>
      <w:szCs w:val="24"/>
      <w:lang w:eastAsia="ru-RU"/>
    </w:rPr>
  </w:style>
  <w:style w:type="paragraph" w:styleId="7">
    <w:name w:val="heading 7"/>
    <w:basedOn w:val="a"/>
    <w:next w:val="a"/>
    <w:link w:val="70"/>
    <w:uiPriority w:val="9"/>
    <w:qFormat/>
    <w:rsid w:val="006B0F0F"/>
    <w:pPr>
      <w:keepNext/>
      <w:keepLines/>
      <w:numPr>
        <w:ilvl w:val="6"/>
        <w:numId w:val="8"/>
      </w:numPr>
      <w:spacing w:before="200" w:after="0" w:line="240" w:lineRule="auto"/>
      <w:outlineLvl w:val="6"/>
    </w:pPr>
    <w:rPr>
      <w:rFonts w:ascii="Cambria" w:hAnsi="Cambria"/>
      <w:i/>
      <w:iCs/>
      <w:color w:val="404040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"/>
    <w:qFormat/>
    <w:rsid w:val="006B0F0F"/>
    <w:pPr>
      <w:keepNext/>
      <w:keepLines/>
      <w:numPr>
        <w:ilvl w:val="7"/>
        <w:numId w:val="8"/>
      </w:numPr>
      <w:spacing w:before="200" w:after="0" w:line="240" w:lineRule="auto"/>
      <w:outlineLvl w:val="7"/>
    </w:pPr>
    <w:rPr>
      <w:rFonts w:ascii="Cambria" w:hAnsi="Cambria"/>
      <w:color w:val="404040"/>
      <w:sz w:val="20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6B0F0F"/>
    <w:pPr>
      <w:keepNext/>
      <w:keepLines/>
      <w:numPr>
        <w:ilvl w:val="8"/>
        <w:numId w:val="8"/>
      </w:numPr>
      <w:spacing w:before="200" w:after="0" w:line="240" w:lineRule="auto"/>
      <w:outlineLvl w:val="8"/>
    </w:pPr>
    <w:rPr>
      <w:rFonts w:ascii="Cambria" w:hAnsi="Cambria"/>
      <w:i/>
      <w:iCs/>
      <w:color w:val="40404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1 Знак1,Заголов Знак,H1 Знак Знак,1 Знак,h1 Знак,Header 1 Знак,Iaioia?iaaiiue Знак,Iacaaiea ?acaaea aac iiia?a Знак,Caa.iaioi.?aca Знак,?aca aac iiia?a Знак,?aca aac iiia?a1 Знак,?aca aac iiia?a2 Знак,Caa. iaioia?. ?acaaea Знак,I Знак"/>
    <w:basedOn w:val="a0"/>
    <w:link w:val="1"/>
    <w:rsid w:val="006B0F0F"/>
    <w:rPr>
      <w:rFonts w:ascii="Times New Roman" w:hAnsi="Times New Roman"/>
      <w:b/>
      <w:bCs/>
      <w:sz w:val="32"/>
      <w:szCs w:val="32"/>
      <w:lang w:eastAsia="ru-RU"/>
    </w:rPr>
  </w:style>
  <w:style w:type="character" w:customStyle="1" w:styleId="20">
    <w:name w:val="Заголовок 2 Знак"/>
    <w:aliases w:val="heading 2 Знак,Heading 2 Hidden Знак,H2 Знак,h2 Знак,Numbered text 3 Знак,Название Раздела Знак"/>
    <w:basedOn w:val="a0"/>
    <w:link w:val="2"/>
    <w:rsid w:val="006B0F0F"/>
    <w:rPr>
      <w:rFonts w:ascii="Times New Roman" w:hAnsi="Times New Roman" w:cs="Arial"/>
      <w:b/>
      <w:bCs/>
      <w:sz w:val="28"/>
      <w:szCs w:val="26"/>
      <w:lang w:eastAsia="ru-RU"/>
    </w:rPr>
  </w:style>
  <w:style w:type="character" w:customStyle="1" w:styleId="50">
    <w:name w:val="Заголовок 5 Знак"/>
    <w:aliases w:val="Знак Знак,H5 Знак,PIM 5 Знак,5 Знак,ITT t5 Знак,PA Pico Section Знак"/>
    <w:basedOn w:val="a0"/>
    <w:link w:val="5"/>
    <w:rsid w:val="006B0F0F"/>
    <w:rPr>
      <w:rFonts w:ascii="Cambria" w:hAnsi="Cambria"/>
      <w:color w:val="243F60"/>
      <w:sz w:val="24"/>
      <w:szCs w:val="24"/>
      <w:lang w:eastAsia="ru-RU"/>
    </w:rPr>
  </w:style>
  <w:style w:type="paragraph" w:styleId="a3">
    <w:name w:val="Title"/>
    <w:basedOn w:val="a"/>
    <w:link w:val="a4"/>
    <w:uiPriority w:val="10"/>
    <w:qFormat/>
    <w:rsid w:val="00407D2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Заголовок Знак"/>
    <w:basedOn w:val="a0"/>
    <w:link w:val="a3"/>
    <w:uiPriority w:val="10"/>
    <w:rsid w:val="00407D2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5">
    <w:name w:val="Strong"/>
    <w:basedOn w:val="a0"/>
    <w:uiPriority w:val="22"/>
    <w:qFormat/>
    <w:rsid w:val="00407D21"/>
    <w:rPr>
      <w:b/>
      <w:bCs/>
    </w:rPr>
  </w:style>
  <w:style w:type="character" w:styleId="a6">
    <w:name w:val="Emphasis"/>
    <w:basedOn w:val="a0"/>
    <w:uiPriority w:val="20"/>
    <w:qFormat/>
    <w:rsid w:val="00407D21"/>
    <w:rPr>
      <w:i/>
      <w:iCs/>
    </w:rPr>
  </w:style>
  <w:style w:type="paragraph" w:styleId="a7">
    <w:name w:val="No Spacing"/>
    <w:link w:val="a8"/>
    <w:uiPriority w:val="1"/>
    <w:qFormat/>
    <w:rsid w:val="006B0F0F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8">
    <w:name w:val="Без интервала Знак"/>
    <w:basedOn w:val="a0"/>
    <w:link w:val="a7"/>
    <w:uiPriority w:val="1"/>
    <w:locked/>
    <w:rsid w:val="00407D21"/>
    <w:rPr>
      <w:rFonts w:ascii="Times New Roman" w:hAnsi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6B0F0F"/>
    <w:pPr>
      <w:spacing w:after="0" w:line="240" w:lineRule="auto"/>
      <w:ind w:left="720"/>
      <w:contextualSpacing/>
    </w:pPr>
    <w:rPr>
      <w:rFonts w:ascii="Times New Roman" w:eastAsiaTheme="minorHAnsi" w:hAnsi="Times New Roman" w:cstheme="minorBidi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6B0F0F"/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character" w:customStyle="1" w:styleId="40">
    <w:name w:val="Заголовок 4 Знак"/>
    <w:aliases w:val="Heading 4 Char1 Знак,Heading 4 Char Char Знак,Заголовок_приложения Знак,Заголовок 4 (Приложение) Знак"/>
    <w:basedOn w:val="a0"/>
    <w:link w:val="4"/>
    <w:rsid w:val="006B0F0F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character" w:customStyle="1" w:styleId="60">
    <w:name w:val="Заголовок 6 Знак"/>
    <w:aliases w:val="H6 Знак,PIM 6 Знак"/>
    <w:basedOn w:val="a0"/>
    <w:link w:val="6"/>
    <w:rsid w:val="006B0F0F"/>
    <w:rPr>
      <w:rFonts w:ascii="Cambria" w:eastAsia="Times New Roman" w:hAnsi="Cambria" w:cs="Times New Roman"/>
      <w:i/>
      <w:iCs/>
      <w:color w:val="243F60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6B0F0F"/>
    <w:rPr>
      <w:rFonts w:ascii="Cambria" w:eastAsia="Times New Roman" w:hAnsi="Cambria" w:cs="Times New Roman"/>
      <w:i/>
      <w:iCs/>
      <w:color w:val="404040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6B0F0F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6B0F0F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paragraph" w:styleId="aa">
    <w:name w:val="caption"/>
    <w:basedOn w:val="a"/>
    <w:next w:val="a"/>
    <w:uiPriority w:val="99"/>
    <w:qFormat/>
    <w:rsid w:val="006B0F0F"/>
    <w:pPr>
      <w:spacing w:line="240" w:lineRule="auto"/>
      <w:jc w:val="both"/>
    </w:pPr>
    <w:rPr>
      <w:rFonts w:ascii="Times New Roman" w:eastAsia="Calibri" w:hAnsi="Times New Roman"/>
      <w:b/>
      <w:bCs/>
      <w:color w:val="4F81BD"/>
      <w:sz w:val="18"/>
      <w:szCs w:val="18"/>
    </w:rPr>
  </w:style>
  <w:style w:type="character" w:styleId="ab">
    <w:name w:val="Book Title"/>
    <w:basedOn w:val="a0"/>
    <w:uiPriority w:val="33"/>
    <w:qFormat/>
    <w:rsid w:val="006B0F0F"/>
    <w:rPr>
      <w:b/>
      <w:bCs/>
      <w:smallCaps/>
      <w:spacing w:val="5"/>
    </w:rPr>
  </w:style>
  <w:style w:type="paragraph" w:styleId="ac">
    <w:name w:val="TOC Heading"/>
    <w:basedOn w:val="1"/>
    <w:next w:val="a"/>
    <w:uiPriority w:val="39"/>
    <w:unhideWhenUsed/>
    <w:qFormat/>
    <w:rsid w:val="006B0F0F"/>
    <w:pPr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Cs w:val="28"/>
    </w:rPr>
  </w:style>
  <w:style w:type="paragraph" w:customStyle="1" w:styleId="ad">
    <w:name w:val="Текст по ГОСТ"/>
    <w:basedOn w:val="a"/>
    <w:link w:val="ae"/>
    <w:autoRedefine/>
    <w:qFormat/>
    <w:rsid w:val="006B0F0F"/>
    <w:pPr>
      <w:keepNext/>
      <w:spacing w:after="0" w:line="360" w:lineRule="auto"/>
      <w:ind w:firstLine="709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character" w:customStyle="1" w:styleId="ae">
    <w:name w:val="Текст по ГОСТ Знак"/>
    <w:link w:val="ad"/>
    <w:rsid w:val="006B0F0F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1">
    <w:name w:val="Заголовок оглавления1"/>
    <w:basedOn w:val="1"/>
    <w:next w:val="a"/>
    <w:uiPriority w:val="39"/>
    <w:semiHidden/>
    <w:unhideWhenUsed/>
    <w:qFormat/>
    <w:rsid w:val="006B0F0F"/>
    <w:pPr>
      <w:spacing w:before="480" w:after="0" w:line="276" w:lineRule="auto"/>
      <w:jc w:val="left"/>
      <w:outlineLvl w:val="9"/>
    </w:pPr>
    <w:rPr>
      <w:rFonts w:ascii="Cambria" w:eastAsia="Times New Roman" w:hAnsi="Cambria" w:cs="Times New Roman"/>
      <w:color w:val="365F91"/>
      <w:szCs w:val="28"/>
    </w:rPr>
  </w:style>
  <w:style w:type="paragraph" w:styleId="af">
    <w:name w:val="Date"/>
    <w:basedOn w:val="a"/>
    <w:next w:val="a"/>
    <w:link w:val="af0"/>
    <w:unhideWhenUsed/>
    <w:rsid w:val="00327232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f0">
    <w:name w:val="Дата Знак"/>
    <w:basedOn w:val="a0"/>
    <w:link w:val="af"/>
    <w:rsid w:val="003272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6766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6766E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59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506</TotalTime>
  <Pages>1</Pages>
  <Words>439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Tugunova</dc:creator>
  <cp:keywords/>
  <dc:description/>
  <cp:lastModifiedBy>Tugunova</cp:lastModifiedBy>
  <cp:revision>15</cp:revision>
  <cp:lastPrinted>2024-04-08T03:29:00Z</cp:lastPrinted>
  <dcterms:created xsi:type="dcterms:W3CDTF">2017-12-19T09:22:00Z</dcterms:created>
  <dcterms:modified xsi:type="dcterms:W3CDTF">2024-04-08T03:29:00Z</dcterms:modified>
</cp:coreProperties>
</file>