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156E46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января</w:t>
      </w:r>
      <w:r w:rsidR="0055281C">
        <w:rPr>
          <w:rFonts w:ascii="Times New Roman" w:hAnsi="Times New Roman"/>
          <w:sz w:val="28"/>
          <w:szCs w:val="28"/>
        </w:rPr>
        <w:t xml:space="preserve"> 2023</w:t>
      </w:r>
      <w:r w:rsidR="00327232" w:rsidRPr="00327232">
        <w:rPr>
          <w:rFonts w:ascii="Times New Roman" w:hAnsi="Times New Roman"/>
          <w:sz w:val="28"/>
          <w:szCs w:val="28"/>
        </w:rPr>
        <w:t xml:space="preserve"> г.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7/1</w:t>
      </w: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327232" w:rsidP="00156E46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 w:rsidRPr="00327232">
              <w:rPr>
                <w:sz w:val="28"/>
                <w:szCs w:val="28"/>
              </w:rPr>
              <w:t xml:space="preserve">Об </w:t>
            </w:r>
            <w:r w:rsidR="00156E46">
              <w:rPr>
                <w:sz w:val="28"/>
                <w:szCs w:val="28"/>
              </w:rPr>
              <w:t>информировании участников о результатах  итогового собеседования</w:t>
            </w:r>
            <w:r w:rsidR="0055281C">
              <w:rPr>
                <w:sz w:val="28"/>
                <w:szCs w:val="28"/>
              </w:rPr>
              <w:t xml:space="preserve"> по русскому языку </w:t>
            </w:r>
            <w:r w:rsidR="00156E46">
              <w:rPr>
                <w:sz w:val="28"/>
                <w:szCs w:val="28"/>
              </w:rPr>
              <w:t xml:space="preserve">в основной и дополнительный периоды                                                               </w:t>
            </w:r>
            <w:r w:rsidR="007A60E5">
              <w:rPr>
                <w:sz w:val="28"/>
                <w:szCs w:val="28"/>
              </w:rPr>
              <w:t>в Змеиногорском</w:t>
            </w:r>
            <w:r w:rsidR="0055281C">
              <w:rPr>
                <w:sz w:val="28"/>
                <w:szCs w:val="28"/>
              </w:rPr>
              <w:t xml:space="preserve"> районе в 2024</w:t>
            </w:r>
            <w:r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327232" w:rsidRPr="00213AB0" w:rsidRDefault="00327232" w:rsidP="00156E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</w:t>
      </w:r>
      <w:r w:rsidR="0055281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25042A" w:rsidRPr="00213AB0">
        <w:rPr>
          <w:rFonts w:ascii="Times New Roman" w:hAnsi="Times New Roman"/>
          <w:sz w:val="28"/>
          <w:szCs w:val="28"/>
        </w:rPr>
        <w:t xml:space="preserve">приказом  </w:t>
      </w:r>
      <w:r w:rsidRPr="00213AB0">
        <w:rPr>
          <w:rFonts w:ascii="Times New Roman" w:hAnsi="Times New Roman"/>
          <w:sz w:val="28"/>
          <w:szCs w:val="28"/>
        </w:rPr>
        <w:t>Министерства</w:t>
      </w:r>
      <w:proofErr w:type="gramEnd"/>
      <w:r w:rsidRPr="00213AB0">
        <w:rPr>
          <w:rFonts w:ascii="Times New Roman" w:hAnsi="Times New Roman"/>
          <w:sz w:val="28"/>
          <w:szCs w:val="28"/>
        </w:rPr>
        <w:t xml:space="preserve"> образован</w:t>
      </w:r>
      <w:r w:rsidR="00213AB0" w:rsidRPr="00213AB0">
        <w:rPr>
          <w:rFonts w:ascii="Times New Roman" w:hAnsi="Times New Roman"/>
          <w:sz w:val="28"/>
          <w:szCs w:val="28"/>
        </w:rPr>
        <w:t xml:space="preserve">ия </w:t>
      </w:r>
      <w:r w:rsidR="00156E46">
        <w:rPr>
          <w:rFonts w:ascii="Times New Roman" w:hAnsi="Times New Roman"/>
          <w:sz w:val="28"/>
          <w:szCs w:val="28"/>
        </w:rPr>
        <w:t>и науки Алтайского края от 22.12.2023г. № 1444</w:t>
      </w:r>
      <w:r w:rsidR="0025042A" w:rsidRPr="00213AB0">
        <w:rPr>
          <w:rFonts w:ascii="Times New Roman" w:hAnsi="Times New Roman"/>
          <w:sz w:val="28"/>
          <w:szCs w:val="28"/>
        </w:rPr>
        <w:t xml:space="preserve"> </w:t>
      </w:r>
      <w:r w:rsidR="00156E46">
        <w:rPr>
          <w:rFonts w:ascii="Times New Roman" w:hAnsi="Times New Roman"/>
          <w:sz w:val="28"/>
          <w:szCs w:val="28"/>
        </w:rPr>
        <w:t xml:space="preserve"> «Об </w:t>
      </w:r>
      <w:r w:rsidR="00156E46" w:rsidRPr="00156E46">
        <w:rPr>
          <w:rFonts w:ascii="Times New Roman" w:hAnsi="Times New Roman"/>
          <w:sz w:val="28"/>
          <w:szCs w:val="28"/>
        </w:rPr>
        <w:t>информировании участников о результатах  итогового собеседования по русскому языку в основной и дополнительный перио</w:t>
      </w:r>
      <w:r w:rsidR="00156E46">
        <w:rPr>
          <w:rFonts w:ascii="Times New Roman" w:hAnsi="Times New Roman"/>
          <w:sz w:val="28"/>
          <w:szCs w:val="28"/>
        </w:rPr>
        <w:t xml:space="preserve">ды сроки  </w:t>
      </w:r>
      <w:r w:rsidR="0040775A">
        <w:rPr>
          <w:rFonts w:ascii="Times New Roman" w:hAnsi="Times New Roman"/>
          <w:sz w:val="28"/>
          <w:szCs w:val="28"/>
        </w:rPr>
        <w:t xml:space="preserve">на  территории Алтайского края </w:t>
      </w:r>
      <w:r w:rsidR="00156E46" w:rsidRPr="00156E46">
        <w:rPr>
          <w:rFonts w:ascii="Times New Roman" w:hAnsi="Times New Roman"/>
          <w:sz w:val="28"/>
          <w:szCs w:val="28"/>
        </w:rPr>
        <w:t xml:space="preserve"> в 2024 году</w:t>
      </w:r>
      <w:r w:rsidR="0040775A">
        <w:rPr>
          <w:rFonts w:ascii="Times New Roman" w:hAnsi="Times New Roman"/>
          <w:sz w:val="28"/>
          <w:szCs w:val="28"/>
        </w:rPr>
        <w:t>»</w:t>
      </w:r>
      <w:r w:rsidRPr="00213AB0">
        <w:rPr>
          <w:rFonts w:ascii="Times New Roman" w:hAnsi="Times New Roman"/>
          <w:sz w:val="28"/>
          <w:szCs w:val="28"/>
        </w:rPr>
        <w:t xml:space="preserve">, </w:t>
      </w:r>
      <w:r w:rsidR="00070F13">
        <w:rPr>
          <w:rFonts w:ascii="Times New Roman" w:hAnsi="Times New Roman"/>
          <w:sz w:val="28"/>
          <w:szCs w:val="28"/>
        </w:rPr>
        <w:t xml:space="preserve">в целях </w:t>
      </w:r>
      <w:r w:rsidR="005656AE">
        <w:rPr>
          <w:rFonts w:ascii="Times New Roman" w:hAnsi="Times New Roman"/>
          <w:sz w:val="28"/>
          <w:szCs w:val="28"/>
        </w:rPr>
        <w:t xml:space="preserve">обеспечения своевременного информирования обучающихся о результатах </w:t>
      </w:r>
      <w:r w:rsidR="00F80857">
        <w:rPr>
          <w:rFonts w:ascii="Times New Roman" w:hAnsi="Times New Roman"/>
          <w:sz w:val="28"/>
          <w:szCs w:val="28"/>
        </w:rPr>
        <w:t>итогового собеседования по русскому языку</w:t>
      </w:r>
      <w:r w:rsidR="000D5796" w:rsidRPr="00213AB0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на террито</w:t>
      </w:r>
      <w:r w:rsidR="00F80857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F80857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F80857">
        <w:rPr>
          <w:rFonts w:ascii="Times New Roman" w:hAnsi="Times New Roman"/>
          <w:sz w:val="28"/>
          <w:szCs w:val="28"/>
        </w:rPr>
        <w:t xml:space="preserve"> района в 2024</w:t>
      </w:r>
      <w:r w:rsidRPr="00213AB0">
        <w:rPr>
          <w:rFonts w:ascii="Times New Roman" w:hAnsi="Times New Roman"/>
          <w:sz w:val="28"/>
          <w:szCs w:val="28"/>
        </w:rPr>
        <w:t xml:space="preserve"> году,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F80857" w:rsidRPr="00F80857" w:rsidRDefault="00327232" w:rsidP="00F80857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F80857">
        <w:rPr>
          <w:sz w:val="28"/>
          <w:szCs w:val="28"/>
        </w:rPr>
        <w:t>У</w:t>
      </w:r>
      <w:r w:rsidR="00F80857" w:rsidRPr="00F80857">
        <w:rPr>
          <w:sz w:val="28"/>
          <w:szCs w:val="28"/>
        </w:rPr>
        <w:t>становить:</w:t>
      </w:r>
    </w:p>
    <w:p w:rsidR="00333CF0" w:rsidRPr="00F80857" w:rsidRDefault="00F80857" w:rsidP="00F80857">
      <w:pPr>
        <w:pStyle w:val="a9"/>
        <w:numPr>
          <w:ilvl w:val="1"/>
          <w:numId w:val="9"/>
        </w:numPr>
        <w:ind w:left="-142" w:firstLine="851"/>
        <w:jc w:val="both"/>
        <w:rPr>
          <w:sz w:val="28"/>
          <w:szCs w:val="28"/>
        </w:rPr>
      </w:pPr>
      <w:r w:rsidRPr="00F80857">
        <w:rPr>
          <w:sz w:val="28"/>
          <w:szCs w:val="28"/>
        </w:rPr>
        <w:t>С</w:t>
      </w:r>
      <w:r w:rsidR="00070F13" w:rsidRPr="00F80857">
        <w:rPr>
          <w:rFonts w:cs="Times New Roman"/>
          <w:sz w:val="28"/>
          <w:szCs w:val="28"/>
        </w:rPr>
        <w:t>роки</w:t>
      </w:r>
      <w:r w:rsidRPr="00F80857">
        <w:rPr>
          <w:sz w:val="28"/>
          <w:szCs w:val="28"/>
        </w:rPr>
        <w:t xml:space="preserve"> информирования о результатах итогового собеседования по русскому языку не позднее 26.02.2024, 25.03.2024, 26.04.2024.</w:t>
      </w:r>
      <w:r w:rsidR="00070F13" w:rsidRPr="00F80857">
        <w:rPr>
          <w:rFonts w:cs="Times New Roman"/>
          <w:sz w:val="28"/>
          <w:szCs w:val="28"/>
        </w:rPr>
        <w:t xml:space="preserve">  </w:t>
      </w:r>
    </w:p>
    <w:p w:rsidR="00F80857" w:rsidRDefault="00F80857" w:rsidP="00F80857">
      <w:pPr>
        <w:pStyle w:val="a9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информирования о результатах итогового </w:t>
      </w:r>
      <w:proofErr w:type="gramStart"/>
      <w:r>
        <w:rPr>
          <w:sz w:val="28"/>
          <w:szCs w:val="28"/>
        </w:rPr>
        <w:t>собеседования :</w:t>
      </w:r>
      <w:proofErr w:type="gramEnd"/>
    </w:p>
    <w:p w:rsidR="00F80857" w:rsidRDefault="00A03A62" w:rsidP="00A0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общеобразовательные организации, в которых проводилось итоговое собеседование – для обучающихся, осваивающих образовательные программы основного общего образования;</w:t>
      </w:r>
    </w:p>
    <w:p w:rsidR="00A03A62" w:rsidRDefault="00A03A62" w:rsidP="00A0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общеобразовательная организация по выбору экстернов, в которую было подано заявление о прохождении итогового собеседования – для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образования.</w:t>
      </w:r>
    </w:p>
    <w:p w:rsidR="00A03A62" w:rsidRDefault="00A03A62" w:rsidP="00A0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Порядок информирования о результатах итогового собеседования:</w:t>
      </w:r>
    </w:p>
    <w:p w:rsidR="00A03A62" w:rsidRPr="00F80857" w:rsidRDefault="00A03A62" w:rsidP="00A0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-общеобразовательная организация знакомит с результатами итогового собеседования под </w:t>
      </w:r>
      <w:proofErr w:type="gramStart"/>
      <w:r>
        <w:rPr>
          <w:rFonts w:ascii="Times New Roman" w:hAnsi="Times New Roman"/>
          <w:sz w:val="28"/>
          <w:szCs w:val="28"/>
        </w:rPr>
        <w:t>подпись  лиц</w:t>
      </w:r>
      <w:proofErr w:type="gramEnd"/>
      <w:r>
        <w:rPr>
          <w:rFonts w:ascii="Times New Roman" w:hAnsi="Times New Roman"/>
          <w:sz w:val="28"/>
          <w:szCs w:val="28"/>
        </w:rPr>
        <w:t xml:space="preserve">, указанных в пункте 1.2. настоящего приказа. </w:t>
      </w:r>
    </w:p>
    <w:p w:rsidR="00A03A62" w:rsidRDefault="00070F13" w:rsidP="00A03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 w:rsidR="00A03A62">
        <w:rPr>
          <w:rFonts w:ascii="Times New Roman" w:hAnsi="Times New Roman"/>
          <w:sz w:val="28"/>
          <w:szCs w:val="28"/>
        </w:rPr>
        <w:t xml:space="preserve">Копыловой Е.В., начальнику отдела общего </w:t>
      </w:r>
      <w:proofErr w:type="gramStart"/>
      <w:r w:rsidR="00A03A62">
        <w:rPr>
          <w:rFonts w:ascii="Times New Roman" w:hAnsi="Times New Roman"/>
          <w:sz w:val="28"/>
          <w:szCs w:val="28"/>
        </w:rPr>
        <w:t>образования,  довести</w:t>
      </w:r>
      <w:proofErr w:type="gramEnd"/>
      <w:r w:rsidR="00A03A62">
        <w:rPr>
          <w:rFonts w:ascii="Times New Roman" w:hAnsi="Times New Roman"/>
          <w:sz w:val="28"/>
          <w:szCs w:val="28"/>
        </w:rPr>
        <w:t xml:space="preserve"> настоящий приказ до общеобразовательных организаций </w:t>
      </w:r>
      <w:proofErr w:type="spellStart"/>
      <w:r w:rsidR="00A03A6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A03A62">
        <w:rPr>
          <w:rFonts w:ascii="Times New Roman" w:hAnsi="Times New Roman"/>
          <w:sz w:val="28"/>
          <w:szCs w:val="28"/>
        </w:rPr>
        <w:t xml:space="preserve"> района для использования в работе.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E51" w:rsidRDefault="00327232" w:rsidP="00842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3.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 w:rsidR="003D6801">
        <w:rPr>
          <w:rFonts w:ascii="Times New Roman" w:hAnsi="Times New Roman"/>
          <w:sz w:val="28"/>
          <w:szCs w:val="28"/>
        </w:rPr>
        <w:t>:</w:t>
      </w:r>
    </w:p>
    <w:p w:rsidR="003D6801" w:rsidRDefault="003D6801" w:rsidP="00842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27232" w:rsidRPr="00327232">
        <w:rPr>
          <w:rFonts w:ascii="Times New Roman" w:hAnsi="Times New Roman"/>
          <w:sz w:val="28"/>
          <w:szCs w:val="28"/>
        </w:rPr>
        <w:t xml:space="preserve"> оз</w:t>
      </w:r>
      <w:r>
        <w:rPr>
          <w:rFonts w:ascii="Times New Roman" w:hAnsi="Times New Roman"/>
          <w:sz w:val="28"/>
          <w:szCs w:val="28"/>
        </w:rPr>
        <w:t>накомить участник</w:t>
      </w:r>
      <w:r w:rsidR="00D47930">
        <w:rPr>
          <w:rFonts w:ascii="Times New Roman" w:hAnsi="Times New Roman"/>
          <w:sz w:val="28"/>
          <w:szCs w:val="28"/>
        </w:rPr>
        <w:t>ов образовательных о</w:t>
      </w:r>
      <w:r w:rsidR="00842E51">
        <w:rPr>
          <w:rFonts w:ascii="Times New Roman" w:hAnsi="Times New Roman"/>
          <w:sz w:val="28"/>
          <w:szCs w:val="28"/>
        </w:rPr>
        <w:t>тношений   с настоящим приказом</w:t>
      </w:r>
      <w:r>
        <w:rPr>
          <w:rFonts w:ascii="Times New Roman" w:hAnsi="Times New Roman"/>
          <w:sz w:val="28"/>
          <w:szCs w:val="28"/>
        </w:rPr>
        <w:t>;</w:t>
      </w:r>
    </w:p>
    <w:p w:rsidR="00327232" w:rsidRPr="00327232" w:rsidRDefault="003D6801" w:rsidP="00842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</w:t>
      </w:r>
      <w:r w:rsidR="00842E51">
        <w:rPr>
          <w:rFonts w:ascii="Times New Roman" w:hAnsi="Times New Roman"/>
          <w:sz w:val="28"/>
          <w:szCs w:val="28"/>
        </w:rPr>
        <w:t xml:space="preserve">проведение Итогового </w:t>
      </w:r>
      <w:proofErr w:type="gramStart"/>
      <w:r w:rsidR="00842E51">
        <w:rPr>
          <w:rFonts w:ascii="Times New Roman" w:hAnsi="Times New Roman"/>
          <w:sz w:val="28"/>
          <w:szCs w:val="28"/>
        </w:rPr>
        <w:t>собеседования  в</w:t>
      </w:r>
      <w:proofErr w:type="gramEnd"/>
      <w:r w:rsidR="00842E51">
        <w:rPr>
          <w:rFonts w:ascii="Times New Roman" w:hAnsi="Times New Roman"/>
          <w:sz w:val="28"/>
          <w:szCs w:val="28"/>
        </w:rPr>
        <w:t xml:space="preserve"> соответствии  требованиям Порядка проведения государственной итоговой аттестации  по образовательным программам основного общего образования, утвержденным приказом Министерства просвещения РФ и Федеральной службы по надзору в сфере образования и науки от 04.04.2023 № 223/551.</w:t>
      </w:r>
      <w:r w:rsidR="00327232" w:rsidRPr="00327232">
        <w:rPr>
          <w:rFonts w:ascii="Times New Roman" w:hAnsi="Times New Roman"/>
          <w:sz w:val="28"/>
          <w:szCs w:val="28"/>
        </w:rPr>
        <w:t xml:space="preserve"> </w:t>
      </w:r>
    </w:p>
    <w:p w:rsidR="00327232" w:rsidRPr="00327232" w:rsidRDefault="00327232" w:rsidP="00D479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5E4890" w:rsidRDefault="005E4890" w:rsidP="00327232">
      <w:pPr>
        <w:ind w:left="5529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4890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202B3736"/>
    <w:multiLevelType w:val="multilevel"/>
    <w:tmpl w:val="0B4A8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D5796"/>
    <w:rsid w:val="000E34AA"/>
    <w:rsid w:val="00156E46"/>
    <w:rsid w:val="00172745"/>
    <w:rsid w:val="00213AB0"/>
    <w:rsid w:val="0025042A"/>
    <w:rsid w:val="002719C1"/>
    <w:rsid w:val="002D28AA"/>
    <w:rsid w:val="00327232"/>
    <w:rsid w:val="00333CF0"/>
    <w:rsid w:val="003C372C"/>
    <w:rsid w:val="003D6801"/>
    <w:rsid w:val="0040775A"/>
    <w:rsid w:val="00407D21"/>
    <w:rsid w:val="00496E59"/>
    <w:rsid w:val="004B31DC"/>
    <w:rsid w:val="0055281C"/>
    <w:rsid w:val="005656AE"/>
    <w:rsid w:val="00592E72"/>
    <w:rsid w:val="005C038E"/>
    <w:rsid w:val="005E4890"/>
    <w:rsid w:val="00691E75"/>
    <w:rsid w:val="006B0F0F"/>
    <w:rsid w:val="006B561B"/>
    <w:rsid w:val="006C1700"/>
    <w:rsid w:val="007A60E5"/>
    <w:rsid w:val="007A60F9"/>
    <w:rsid w:val="00807BE8"/>
    <w:rsid w:val="00842E51"/>
    <w:rsid w:val="0095309C"/>
    <w:rsid w:val="00973DA2"/>
    <w:rsid w:val="00A03A62"/>
    <w:rsid w:val="00A36EC6"/>
    <w:rsid w:val="00B20E22"/>
    <w:rsid w:val="00B347A0"/>
    <w:rsid w:val="00B4570D"/>
    <w:rsid w:val="00BF35DD"/>
    <w:rsid w:val="00BF7BC0"/>
    <w:rsid w:val="00CD1C6D"/>
    <w:rsid w:val="00CF1B2C"/>
    <w:rsid w:val="00D47930"/>
    <w:rsid w:val="00D774FE"/>
    <w:rsid w:val="00E300DB"/>
    <w:rsid w:val="00E45DA8"/>
    <w:rsid w:val="00F80857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6CB"/>
  <w15:docId w15:val="{902956BC-1FEA-4535-8C8B-C2E59D39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4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13</cp:revision>
  <cp:lastPrinted>2024-04-05T02:40:00Z</cp:lastPrinted>
  <dcterms:created xsi:type="dcterms:W3CDTF">2017-12-19T09:22:00Z</dcterms:created>
  <dcterms:modified xsi:type="dcterms:W3CDTF">2024-04-05T02:40:00Z</dcterms:modified>
</cp:coreProperties>
</file>